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98" w:rsidRDefault="006A1DA9" w:rsidP="006A1DA9">
      <w:pPr>
        <w:spacing w:line="240" w:lineRule="auto"/>
      </w:pPr>
    </w:p>
    <w:p w:rsidR="006A1DA9" w:rsidRPr="006A1DA9" w:rsidRDefault="006A1DA9" w:rsidP="006A1DA9">
      <w:pPr>
        <w:spacing w:line="240" w:lineRule="auto"/>
        <w:rPr>
          <w:b/>
          <w:sz w:val="32"/>
          <w:szCs w:val="32"/>
        </w:rPr>
      </w:pPr>
      <w:r w:rsidRPr="006A1DA9">
        <w:rPr>
          <w:b/>
          <w:sz w:val="32"/>
          <w:szCs w:val="32"/>
        </w:rPr>
        <w:t>Attendance</w:t>
      </w:r>
      <w:r>
        <w:rPr>
          <w:b/>
          <w:sz w:val="32"/>
          <w:szCs w:val="32"/>
        </w:rPr>
        <w:t xml:space="preserve"> Policy</w:t>
      </w:r>
    </w:p>
    <w:p w:rsidR="006A1DA9" w:rsidRDefault="006A1DA9" w:rsidP="006A1DA9">
      <w:pPr>
        <w:spacing w:line="240" w:lineRule="auto"/>
      </w:pPr>
      <w:r>
        <w:t xml:space="preserve">At One Tree Hill Primary we believe that all children should be at school every day. </w:t>
      </w:r>
    </w:p>
    <w:p w:rsidR="006A1DA9" w:rsidRDefault="006A1DA9" w:rsidP="006A1DA9">
      <w:pPr>
        <w:spacing w:line="240" w:lineRule="auto"/>
      </w:pPr>
      <w:r>
        <w:t>Children are expected to:</w:t>
      </w:r>
      <w:bookmarkStart w:id="0" w:name="_GoBack"/>
      <w:bookmarkEnd w:id="0"/>
    </w:p>
    <w:p w:rsidR="006A1DA9" w:rsidRDefault="006A1DA9" w:rsidP="006A1DA9">
      <w:pPr>
        <w:spacing w:after="0" w:line="240" w:lineRule="auto"/>
      </w:pPr>
      <w:r>
        <w:t>•</w:t>
      </w:r>
      <w:r>
        <w:tab/>
        <w:t>Attend school regularly</w:t>
      </w:r>
    </w:p>
    <w:p w:rsidR="006A1DA9" w:rsidRDefault="006A1DA9" w:rsidP="006A1DA9">
      <w:pPr>
        <w:spacing w:after="0" w:line="240" w:lineRule="auto"/>
      </w:pPr>
      <w:r>
        <w:t>•</w:t>
      </w:r>
      <w:r>
        <w:tab/>
        <w:t>Be punctual</w:t>
      </w:r>
    </w:p>
    <w:p w:rsidR="006A1DA9" w:rsidRDefault="006A1DA9" w:rsidP="006A1DA9">
      <w:pPr>
        <w:spacing w:after="0" w:line="240" w:lineRule="auto"/>
      </w:pPr>
      <w:r>
        <w:t>•</w:t>
      </w:r>
      <w:r>
        <w:tab/>
        <w:t>Collect a late slip from the office if arriving after the 8:50am bell</w:t>
      </w:r>
    </w:p>
    <w:p w:rsidR="006A1DA9" w:rsidRDefault="006A1DA9" w:rsidP="006A1DA9">
      <w:pPr>
        <w:spacing w:after="0" w:line="240" w:lineRule="auto"/>
      </w:pPr>
      <w:r>
        <w:t>•</w:t>
      </w:r>
      <w:r>
        <w:tab/>
        <w:t>Engage appropriately in the education program</w:t>
      </w:r>
    </w:p>
    <w:p w:rsidR="006A1DA9" w:rsidRDefault="006A1DA9" w:rsidP="006A1DA9">
      <w:pPr>
        <w:spacing w:line="240" w:lineRule="auto"/>
      </w:pPr>
    </w:p>
    <w:p w:rsidR="006A1DA9" w:rsidRDefault="006A1DA9" w:rsidP="006A1DA9">
      <w:pPr>
        <w:spacing w:line="240" w:lineRule="auto"/>
      </w:pPr>
      <w:r>
        <w:t>Research shows that there is a direct correlation between attendance and achievement. The likelihood of success in learning is strongly linked to regular attendance and appropriate participation in educational programs.</w:t>
      </w:r>
    </w:p>
    <w:p w:rsidR="006A1DA9" w:rsidRDefault="006A1DA9" w:rsidP="006A1DA9">
      <w:pPr>
        <w:spacing w:line="240" w:lineRule="auto"/>
      </w:pPr>
    </w:p>
    <w:p w:rsidR="006A1DA9" w:rsidRDefault="006A1DA9" w:rsidP="006A1DA9">
      <w:pPr>
        <w:spacing w:line="240" w:lineRule="auto"/>
      </w:pPr>
      <w:r>
        <w:t>If a student is not in attendance by 9.00am they are recorded as absent.  Parents are encouraged to advise absences by a note in the diary or contact book or through a phone call to the office. If no contact has been made to the school by 9:30am, the school will contact parents for an explanation of the student’s absence. However, teachers need to follow up any unexplained absences.  Absences of more than 3 days without explanation will be followed up by leadership.</w:t>
      </w:r>
    </w:p>
    <w:p w:rsidR="006A1DA9" w:rsidRDefault="006A1DA9" w:rsidP="006A1DA9">
      <w:pPr>
        <w:spacing w:line="240" w:lineRule="auto"/>
      </w:pPr>
    </w:p>
    <w:p w:rsidR="006A1DA9" w:rsidRDefault="006A1DA9" w:rsidP="006A1DA9">
      <w:pPr>
        <w:spacing w:line="240" w:lineRule="auto"/>
      </w:pPr>
      <w:r>
        <w:t>If families wish to holiday during the school term, of more than 5 school days, parents must complete an exemption form and return it to the school.</w:t>
      </w:r>
    </w:p>
    <w:p w:rsidR="006A1DA9" w:rsidRDefault="006A1DA9" w:rsidP="006A1DA9">
      <w:pPr>
        <w:spacing w:line="240" w:lineRule="auto"/>
      </w:pPr>
    </w:p>
    <w:p w:rsidR="006A1DA9" w:rsidRDefault="006A1DA9" w:rsidP="006A1DA9">
      <w:pPr>
        <w:spacing w:line="240" w:lineRule="auto"/>
      </w:pPr>
      <w:r>
        <w:t>All students will receive a ‘Certificate of Attendance’ each term outlining their percentage of attendance for that term.  Students who have ‘Excellent Attendance’ will receive a certificate at an assembly.</w:t>
      </w:r>
    </w:p>
    <w:p w:rsidR="006A1DA9" w:rsidRDefault="006A1DA9" w:rsidP="006A1DA9">
      <w:pPr>
        <w:spacing w:line="240" w:lineRule="auto"/>
      </w:pPr>
    </w:p>
    <w:p w:rsidR="006A1DA9" w:rsidRPr="006A1DA9" w:rsidRDefault="006A1DA9" w:rsidP="006A1DA9">
      <w:pPr>
        <w:spacing w:line="240" w:lineRule="auto"/>
        <w:rPr>
          <w:b/>
        </w:rPr>
      </w:pPr>
      <w:r w:rsidRPr="006A1DA9">
        <w:rPr>
          <w:b/>
        </w:rPr>
        <w:t>Lateness</w:t>
      </w:r>
    </w:p>
    <w:p w:rsidR="006A1DA9" w:rsidRDefault="006A1DA9" w:rsidP="006A1DA9">
      <w:pPr>
        <w:spacing w:line="240" w:lineRule="auto"/>
      </w:pPr>
      <w:r>
        <w:t>DECD regards lateness as an attendance issue.</w:t>
      </w:r>
    </w:p>
    <w:p w:rsidR="006A1DA9" w:rsidRDefault="006A1DA9" w:rsidP="006A1DA9">
      <w:pPr>
        <w:spacing w:line="240" w:lineRule="auto"/>
      </w:pPr>
    </w:p>
    <w:p w:rsidR="006A1DA9" w:rsidRDefault="006A1DA9" w:rsidP="006A1DA9">
      <w:pPr>
        <w:spacing w:line="240" w:lineRule="auto"/>
      </w:pPr>
      <w:r>
        <w:t xml:space="preserve">Any student who arrives after 8.50am is recorded as late.  If a student is late they need to sign in at the Front Office and get a late arrival slip to take to their teacher. The late slip records the reason for lateness and is signed by a parent, if present. These slips are attached to the relevant roll book page. </w:t>
      </w:r>
    </w:p>
    <w:p w:rsidR="006A1DA9" w:rsidRDefault="006A1DA9" w:rsidP="006A1DA9">
      <w:pPr>
        <w:spacing w:line="240" w:lineRule="auto"/>
      </w:pPr>
    </w:p>
    <w:p w:rsidR="006A1DA9" w:rsidRDefault="006A1DA9" w:rsidP="006A1DA9">
      <w:pPr>
        <w:spacing w:line="240" w:lineRule="auto"/>
      </w:pPr>
      <w:r>
        <w:lastRenderedPageBreak/>
        <w:t xml:space="preserve">Families of students who are regularly late, on more than ten occasions each term receive a letter regarding this lateness.  </w:t>
      </w:r>
    </w:p>
    <w:p w:rsidR="006A1DA9" w:rsidRDefault="006A1DA9" w:rsidP="006A1DA9">
      <w:pPr>
        <w:spacing w:line="240" w:lineRule="auto"/>
      </w:pPr>
    </w:p>
    <w:p w:rsidR="006A1DA9" w:rsidRPr="006A1DA9" w:rsidRDefault="006A1DA9" w:rsidP="006A1DA9">
      <w:pPr>
        <w:spacing w:line="240" w:lineRule="auto"/>
        <w:rPr>
          <w:b/>
        </w:rPr>
      </w:pPr>
      <w:r w:rsidRPr="006A1DA9">
        <w:rPr>
          <w:b/>
        </w:rPr>
        <w:t>Leaving Early</w:t>
      </w:r>
    </w:p>
    <w:p w:rsidR="006A1DA9" w:rsidRDefault="006A1DA9" w:rsidP="006A1DA9">
      <w:pPr>
        <w:spacing w:line="240" w:lineRule="auto"/>
      </w:pPr>
      <w:r>
        <w:t xml:space="preserve">No student will be dismissed until the adult has first been to front office.  </w:t>
      </w:r>
    </w:p>
    <w:p w:rsidR="006A1DA9" w:rsidRDefault="006A1DA9" w:rsidP="006A1DA9">
      <w:pPr>
        <w:spacing w:line="240" w:lineRule="auto"/>
      </w:pPr>
      <w:r>
        <w:t>If a student needs to leave the school grounds before the normal dismissal time, their parent or nominated person needs to collect an early dismissal slip from the front office and hand the early dismissal slip to the teacher before taking the student. These slips are attached to the relevant roll book sheets.</w:t>
      </w:r>
    </w:p>
    <w:p w:rsidR="006A1DA9" w:rsidRDefault="006A1DA9" w:rsidP="006A1DA9">
      <w:pPr>
        <w:spacing w:line="240" w:lineRule="auto"/>
      </w:pPr>
      <w:r>
        <w:t>If a child leaves school for an appointment and then returns to school families sign the child back into school.</w:t>
      </w:r>
    </w:p>
    <w:p w:rsidR="006A1DA9" w:rsidRPr="006A1DA9" w:rsidRDefault="006A1DA9" w:rsidP="006A1DA9">
      <w:pPr>
        <w:spacing w:line="240" w:lineRule="auto"/>
        <w:rPr>
          <w:b/>
        </w:rPr>
      </w:pPr>
      <w:r w:rsidRPr="006A1DA9">
        <w:rPr>
          <w:b/>
        </w:rPr>
        <w:t>RESPONSIBILITIES</w:t>
      </w:r>
    </w:p>
    <w:p w:rsidR="006A1DA9" w:rsidRDefault="006A1DA9" w:rsidP="006A1DA9">
      <w:pPr>
        <w:spacing w:line="240" w:lineRule="auto"/>
      </w:pPr>
      <w:r>
        <w:t>Teachers</w:t>
      </w:r>
    </w:p>
    <w:p w:rsidR="006A1DA9" w:rsidRDefault="006A1DA9" w:rsidP="006A1DA9">
      <w:pPr>
        <w:spacing w:line="240" w:lineRule="auto"/>
      </w:pPr>
      <w:r>
        <w:t xml:space="preserve">Staff are responsible for supporting the agreed attendance improvement processes for the site and will: </w:t>
      </w:r>
    </w:p>
    <w:p w:rsidR="006A1DA9" w:rsidRDefault="006A1DA9" w:rsidP="006A1DA9">
      <w:pPr>
        <w:spacing w:after="0" w:line="240" w:lineRule="auto"/>
        <w:ind w:left="720" w:hanging="720"/>
      </w:pPr>
      <w:r>
        <w:t>•</w:t>
      </w:r>
      <w:r>
        <w:tab/>
        <w:t xml:space="preserve">Provide a relevant and dynamic learning program that seeks to engage all children and offers opportunity for success, thus encouraging regular attendance </w:t>
      </w:r>
    </w:p>
    <w:p w:rsidR="006A1DA9" w:rsidRDefault="006A1DA9" w:rsidP="006A1DA9">
      <w:pPr>
        <w:spacing w:after="0" w:line="240" w:lineRule="auto"/>
        <w:ind w:left="720" w:hanging="720"/>
      </w:pPr>
      <w:r>
        <w:t>•</w:t>
      </w:r>
      <w:r>
        <w:tab/>
        <w:t xml:space="preserve">Record attendances/absences according to DECD requirements.  Classroom teachers are responsible for keeping an accurate and up to date roll book. Roll books are legal documents and must be an accurate reflection of a student’s attendance. All notes and slips given to a classroom teacher to account for absences must be stapled to the appropriate roll </w:t>
      </w:r>
      <w:proofErr w:type="spellStart"/>
      <w:r>
        <w:t>shee</w:t>
      </w:r>
      <w:proofErr w:type="spellEnd"/>
      <w:r>
        <w:t xml:space="preserve">, kept with the roll book and not destroyed. </w:t>
      </w:r>
    </w:p>
    <w:p w:rsidR="006A1DA9" w:rsidRDefault="006A1DA9" w:rsidP="006A1DA9">
      <w:pPr>
        <w:spacing w:after="0" w:line="240" w:lineRule="auto"/>
        <w:ind w:left="720" w:hanging="720"/>
      </w:pPr>
      <w:r>
        <w:t>•</w:t>
      </w:r>
      <w:r>
        <w:tab/>
        <w:t xml:space="preserve">Contribute to the analysis of attendance trends and the development and implementation of school Attendance Improvement Plan </w:t>
      </w:r>
    </w:p>
    <w:p w:rsidR="006A1DA9" w:rsidRDefault="006A1DA9" w:rsidP="006A1DA9">
      <w:pPr>
        <w:spacing w:after="0" w:line="240" w:lineRule="auto"/>
        <w:ind w:left="720" w:hanging="720"/>
      </w:pPr>
      <w:r>
        <w:t>•</w:t>
      </w:r>
      <w:r>
        <w:tab/>
        <w:t xml:space="preserve">Make contact with the family to follow up on unexplained absences if communication from the family has not been received </w:t>
      </w:r>
    </w:p>
    <w:p w:rsidR="006A1DA9" w:rsidRDefault="006A1DA9" w:rsidP="006A1DA9">
      <w:pPr>
        <w:spacing w:after="0" w:line="240" w:lineRule="auto"/>
        <w:ind w:left="720" w:hanging="720"/>
      </w:pPr>
      <w:r>
        <w:t>•</w:t>
      </w:r>
      <w:r>
        <w:tab/>
        <w:t xml:space="preserve">Document any strategies/interventions to improve attendance and include these in the child’s file </w:t>
      </w:r>
    </w:p>
    <w:p w:rsidR="006A1DA9" w:rsidRDefault="006A1DA9" w:rsidP="006A1DA9">
      <w:pPr>
        <w:spacing w:after="0" w:line="240" w:lineRule="auto"/>
      </w:pPr>
      <w:r>
        <w:t>•</w:t>
      </w:r>
      <w:r>
        <w:tab/>
        <w:t xml:space="preserve">Advise the Leadership Team of frequent or prolonged absences </w:t>
      </w:r>
    </w:p>
    <w:p w:rsidR="006A1DA9" w:rsidRDefault="006A1DA9" w:rsidP="006A1DA9">
      <w:pPr>
        <w:spacing w:after="0" w:line="240" w:lineRule="auto"/>
        <w:ind w:left="720" w:hanging="720"/>
      </w:pPr>
      <w:r>
        <w:t>•</w:t>
      </w:r>
      <w:r>
        <w:tab/>
        <w:t xml:space="preserve">Co-ordinate the collection of work for students who are unable to attend school for acceptable reasons and for whom work is requested </w:t>
      </w:r>
    </w:p>
    <w:p w:rsidR="006A1DA9" w:rsidRDefault="006A1DA9" w:rsidP="006A1DA9">
      <w:pPr>
        <w:spacing w:after="0" w:line="240" w:lineRule="auto"/>
      </w:pPr>
      <w:r>
        <w:t>•</w:t>
      </w:r>
      <w:r>
        <w:tab/>
        <w:t xml:space="preserve">Make Mandatory Notifications as appropriate </w:t>
      </w:r>
    </w:p>
    <w:p w:rsidR="006A1DA9" w:rsidRDefault="006A1DA9" w:rsidP="006A1DA9">
      <w:pPr>
        <w:spacing w:line="240" w:lineRule="auto"/>
      </w:pPr>
    </w:p>
    <w:p w:rsidR="006A1DA9" w:rsidRPr="006A1DA9" w:rsidRDefault="006A1DA9" w:rsidP="006A1DA9">
      <w:pPr>
        <w:spacing w:line="240" w:lineRule="auto"/>
        <w:rPr>
          <w:b/>
        </w:rPr>
      </w:pPr>
      <w:r w:rsidRPr="006A1DA9">
        <w:rPr>
          <w:b/>
        </w:rPr>
        <w:t>Leadership</w:t>
      </w:r>
    </w:p>
    <w:p w:rsidR="006A1DA9" w:rsidRDefault="006A1DA9" w:rsidP="006A1DA9">
      <w:pPr>
        <w:spacing w:line="240" w:lineRule="auto"/>
      </w:pPr>
      <w:r>
        <w:t xml:space="preserve">The Leadership Team are responsible for developing and supporting the site attendance improvement processes. </w:t>
      </w:r>
    </w:p>
    <w:p w:rsidR="006A1DA9" w:rsidRDefault="006A1DA9" w:rsidP="006A1DA9">
      <w:pPr>
        <w:spacing w:line="240" w:lineRule="auto"/>
      </w:pPr>
      <w:r>
        <w:t xml:space="preserve">The Leadership Team will: </w:t>
      </w:r>
    </w:p>
    <w:p w:rsidR="006A1DA9" w:rsidRDefault="006A1DA9" w:rsidP="006A1DA9">
      <w:pPr>
        <w:spacing w:after="0" w:line="240" w:lineRule="auto"/>
      </w:pPr>
      <w:r>
        <w:lastRenderedPageBreak/>
        <w:t>•</w:t>
      </w:r>
      <w:r>
        <w:tab/>
        <w:t xml:space="preserve">Ensure that absence data is processed according to DECD guidelines </w:t>
      </w:r>
    </w:p>
    <w:p w:rsidR="006A1DA9" w:rsidRDefault="006A1DA9" w:rsidP="006A1DA9">
      <w:pPr>
        <w:spacing w:after="0" w:line="240" w:lineRule="auto"/>
        <w:ind w:left="720" w:hanging="720"/>
      </w:pPr>
      <w:r>
        <w:t>•</w:t>
      </w:r>
      <w:r>
        <w:tab/>
        <w:t xml:space="preserve">Document interventions, strategies, home visits, phone calls and include them in the child’s file </w:t>
      </w:r>
    </w:p>
    <w:p w:rsidR="006A1DA9" w:rsidRDefault="006A1DA9" w:rsidP="006A1DA9">
      <w:pPr>
        <w:spacing w:after="0" w:line="240" w:lineRule="auto"/>
        <w:ind w:left="720" w:hanging="720"/>
      </w:pPr>
      <w:r>
        <w:t>•</w:t>
      </w:r>
      <w:r>
        <w:tab/>
        <w:t xml:space="preserve">Work with teachers and families to develop an individual Student Attendance Improvement Plan </w:t>
      </w:r>
    </w:p>
    <w:p w:rsidR="006A1DA9" w:rsidRDefault="006A1DA9" w:rsidP="006A1DA9">
      <w:pPr>
        <w:spacing w:after="0" w:line="240" w:lineRule="auto"/>
        <w:ind w:left="720" w:hanging="720"/>
      </w:pPr>
      <w:r>
        <w:t>•</w:t>
      </w:r>
      <w:r>
        <w:tab/>
        <w:t xml:space="preserve">Work with teachers and families to determine underlying causes of frequent absenteeism and/or late arrival </w:t>
      </w:r>
    </w:p>
    <w:p w:rsidR="006A1DA9" w:rsidRDefault="006A1DA9" w:rsidP="006A1DA9">
      <w:pPr>
        <w:spacing w:after="0" w:line="240" w:lineRule="auto"/>
      </w:pPr>
      <w:r>
        <w:t>•</w:t>
      </w:r>
      <w:r>
        <w:tab/>
        <w:t xml:space="preserve">Refer to an Attendance Counsellor on an ED171 form if attendance issues are not resolved </w:t>
      </w:r>
    </w:p>
    <w:p w:rsidR="006A1DA9" w:rsidRDefault="006A1DA9" w:rsidP="006A1DA9">
      <w:pPr>
        <w:spacing w:line="240" w:lineRule="auto"/>
      </w:pPr>
    </w:p>
    <w:p w:rsidR="00553926" w:rsidRDefault="00553926" w:rsidP="006A1DA9">
      <w:pPr>
        <w:spacing w:line="240" w:lineRule="auto"/>
      </w:pPr>
    </w:p>
    <w:sectPr w:rsidR="00553926" w:rsidSect="00553926">
      <w:headerReference w:type="default" r:id="rId6"/>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926" w:rsidRDefault="00553926" w:rsidP="00553926">
      <w:pPr>
        <w:spacing w:after="0" w:line="240" w:lineRule="auto"/>
      </w:pPr>
      <w:r>
        <w:separator/>
      </w:r>
    </w:p>
  </w:endnote>
  <w:endnote w:type="continuationSeparator" w:id="0">
    <w:p w:rsidR="00553926" w:rsidRDefault="00553926" w:rsidP="0055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926" w:rsidRDefault="00553926" w:rsidP="00553926">
      <w:pPr>
        <w:spacing w:after="0" w:line="240" w:lineRule="auto"/>
      </w:pPr>
      <w:r>
        <w:separator/>
      </w:r>
    </w:p>
  </w:footnote>
  <w:footnote w:type="continuationSeparator" w:id="0">
    <w:p w:rsidR="00553926" w:rsidRDefault="00553926" w:rsidP="0055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26" w:rsidRDefault="006A1DA9" w:rsidP="00F57D7B">
    <w:pPr>
      <w:pStyle w:val="Header"/>
      <w:tabs>
        <w:tab w:val="clear" w:pos="4513"/>
        <w:tab w:val="clear" w:pos="9026"/>
        <w:tab w:val="left" w:pos="556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in;margin-top:-35.25pt;width:594.45pt;height:839.85pt;z-index:-251658752;mso-position-horizontal-relative:text;mso-position-vertical-relative:text;mso-width-relative:page;mso-height-relative:page">
          <v:imagedata r:id="rId1" o:title="OTH_Letterhead_FINAL"/>
          <w10:anchorlock/>
        </v:shape>
      </w:pict>
    </w:r>
    <w:r w:rsidR="00F57D7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26"/>
    <w:rsid w:val="00553926"/>
    <w:rsid w:val="006A1DA9"/>
    <w:rsid w:val="00CC5BBF"/>
    <w:rsid w:val="00F57D7B"/>
    <w:rsid w:val="00F74F9D"/>
    <w:rsid w:val="00F9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75911AC"/>
  <w15:chartTrackingRefBased/>
  <w15:docId w15:val="{BCA49677-3FA0-4D44-BAA0-94F79439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926"/>
  </w:style>
  <w:style w:type="paragraph" w:styleId="Footer">
    <w:name w:val="footer"/>
    <w:basedOn w:val="Normal"/>
    <w:link w:val="FooterChar"/>
    <w:uiPriority w:val="99"/>
    <w:unhideWhenUsed/>
    <w:rsid w:val="00553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Featherston, Amy (Education)</dc:creator>
  <cp:keywords/>
  <dc:description/>
  <cp:lastModifiedBy>Raena Ellul</cp:lastModifiedBy>
  <cp:revision>2</cp:revision>
  <dcterms:created xsi:type="dcterms:W3CDTF">2021-08-06T03:05:00Z</dcterms:created>
  <dcterms:modified xsi:type="dcterms:W3CDTF">2021-08-06T03:05:00Z</dcterms:modified>
</cp:coreProperties>
</file>